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2554" w14:textId="77777777" w:rsidR="00B8276F" w:rsidRDefault="00AA359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DDEE946" wp14:editId="7BA812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85000" cy="90551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0" cy="9055100"/>
                          <a:chOff x="1853500" y="0"/>
                          <a:chExt cx="6985000" cy="7560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853500" y="0"/>
                            <a:ext cx="6985000" cy="7560000"/>
                            <a:chOff x="0" y="0"/>
                            <a:chExt cx="6868160" cy="901446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6868150" cy="90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EC1BF" w14:textId="77777777" w:rsidR="00B8276F" w:rsidRDefault="00B827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68580"/>
                              <a:ext cx="6866890" cy="8945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A14F6E" w14:textId="77777777" w:rsidR="00B8276F" w:rsidRDefault="00B827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 descr="Shape&#10;&#10;Description automatically generated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16276" r="28378"/>
                            <a:stretch/>
                          </pic:blipFill>
                          <pic:spPr>
                            <a:xfrm>
                              <a:off x="0" y="4716780"/>
                              <a:ext cx="494665" cy="4246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Shape&#10;&#10;Description automatically generated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16276" r="28378" b="43237"/>
                            <a:stretch/>
                          </pic:blipFill>
                          <pic:spPr>
                            <a:xfrm flipH="1">
                              <a:off x="6377940" y="6461760"/>
                              <a:ext cx="490220" cy="2445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4321674" y="2644140"/>
                              <a:ext cx="2109606" cy="6128657"/>
                            </a:xfrm>
                            <a:prstGeom prst="rect">
                              <a:avLst/>
                            </a:prstGeom>
                            <a:solidFill>
                              <a:srgbClr val="ECE8D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156188" w14:textId="77777777" w:rsidR="00B8276F" w:rsidRDefault="00B827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495300" y="2644140"/>
                              <a:ext cx="3826374" cy="6128657"/>
                            </a:xfrm>
                            <a:prstGeom prst="rect">
                              <a:avLst/>
                            </a:prstGeom>
                            <a:solidFill>
                              <a:srgbClr val="D0C6A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C0477A" w14:textId="77777777" w:rsidR="00B8276F" w:rsidRDefault="00B827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 descr="Text, logo&#10;&#10;Description automatically generated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0520" y="2103120"/>
                              <a:ext cx="6186805" cy="1280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 descr="A picture containing lamp&#10;&#10;Description automatically generated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10940" y="0"/>
                              <a:ext cx="2834640" cy="2503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0" y="8770620"/>
                              <a:ext cx="6866890" cy="24193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448CED" w14:textId="77777777" w:rsidR="00B8276F" w:rsidRDefault="00B827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85000" cy="90551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0" cy="905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722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1"/>
        <w:gridCol w:w="6009"/>
        <w:gridCol w:w="3240"/>
        <w:gridCol w:w="742"/>
      </w:tblGrid>
      <w:tr w:rsidR="00B8276F" w14:paraId="1D84A5A4" w14:textId="77777777">
        <w:trPr>
          <w:trHeight w:val="2434"/>
        </w:trPr>
        <w:tc>
          <w:tcPr>
            <w:tcW w:w="731" w:type="dxa"/>
            <w:vMerge w:val="restart"/>
          </w:tcPr>
          <w:p w14:paraId="7362D656" w14:textId="77777777" w:rsidR="00B8276F" w:rsidRDefault="00B8276F"/>
        </w:tc>
        <w:tc>
          <w:tcPr>
            <w:tcW w:w="6009" w:type="dxa"/>
            <w:vAlign w:val="center"/>
          </w:tcPr>
          <w:p w14:paraId="31C5A4BE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sz w:val="80"/>
                <w:szCs w:val="80"/>
              </w:rPr>
            </w:pPr>
            <w:r>
              <w:rPr>
                <w:b/>
                <w:bCs/>
                <w:noProof/>
                <w:color w:val="C00000"/>
                <w:sz w:val="96"/>
                <w:szCs w:val="96"/>
              </w:rPr>
              <w:drawing>
                <wp:inline distT="0" distB="0" distL="0" distR="0" wp14:anchorId="79ECAD8D" wp14:editId="07CAE500">
                  <wp:extent cx="3123349" cy="1186243"/>
                  <wp:effectExtent l="0" t="0" r="0" b="0"/>
                  <wp:docPr id="12" name="image1.png" descr="Ho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om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349" cy="1186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FFFFFF"/>
                <w:sz w:val="80"/>
                <w:szCs w:val="80"/>
              </w:rPr>
              <w:t xml:space="preserve"> </w:t>
            </w:r>
          </w:p>
        </w:tc>
        <w:tc>
          <w:tcPr>
            <w:tcW w:w="3240" w:type="dxa"/>
            <w:vMerge w:val="restart"/>
          </w:tcPr>
          <w:p w14:paraId="064DDE79" w14:textId="77777777" w:rsidR="00B8276F" w:rsidRDefault="00B8276F"/>
        </w:tc>
        <w:tc>
          <w:tcPr>
            <w:tcW w:w="742" w:type="dxa"/>
            <w:vMerge w:val="restart"/>
          </w:tcPr>
          <w:p w14:paraId="745C8C70" w14:textId="77777777" w:rsidR="00B8276F" w:rsidRDefault="00B8276F"/>
        </w:tc>
      </w:tr>
      <w:tr w:rsidR="00B8276F" w14:paraId="6BD78084" w14:textId="77777777">
        <w:trPr>
          <w:trHeight w:val="892"/>
        </w:trPr>
        <w:tc>
          <w:tcPr>
            <w:tcW w:w="731" w:type="dxa"/>
            <w:vMerge/>
          </w:tcPr>
          <w:p w14:paraId="04D34F49" w14:textId="77777777" w:rsidR="00B8276F" w:rsidRDefault="00B8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09" w:type="dxa"/>
            <w:tcMar>
              <w:top w:w="72" w:type="dxa"/>
              <w:left w:w="115" w:type="dxa"/>
              <w:right w:w="115" w:type="dxa"/>
            </w:tcMar>
          </w:tcPr>
          <w:p w14:paraId="39955AAB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Elbow Branch</w:t>
            </w:r>
          </w:p>
        </w:tc>
        <w:tc>
          <w:tcPr>
            <w:tcW w:w="3240" w:type="dxa"/>
            <w:vMerge/>
          </w:tcPr>
          <w:p w14:paraId="31C41FF9" w14:textId="77777777" w:rsidR="00B8276F" w:rsidRDefault="00B8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8"/>
                <w:szCs w:val="28"/>
              </w:rPr>
            </w:pPr>
          </w:p>
        </w:tc>
        <w:tc>
          <w:tcPr>
            <w:tcW w:w="742" w:type="dxa"/>
            <w:vMerge/>
          </w:tcPr>
          <w:p w14:paraId="4C0B62BB" w14:textId="77777777" w:rsidR="00B8276F" w:rsidRDefault="00B8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8"/>
                <w:szCs w:val="28"/>
              </w:rPr>
            </w:pPr>
          </w:p>
        </w:tc>
      </w:tr>
      <w:tr w:rsidR="00B8276F" w14:paraId="355622AF" w14:textId="77777777">
        <w:trPr>
          <w:trHeight w:val="7768"/>
        </w:trPr>
        <w:tc>
          <w:tcPr>
            <w:tcW w:w="731" w:type="dxa"/>
            <w:vMerge/>
          </w:tcPr>
          <w:p w14:paraId="456A26F6" w14:textId="77777777" w:rsidR="00B8276F" w:rsidRDefault="00B8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  <w:sz w:val="28"/>
                <w:szCs w:val="28"/>
              </w:rPr>
            </w:pPr>
          </w:p>
        </w:tc>
        <w:tc>
          <w:tcPr>
            <w:tcW w:w="6009" w:type="dxa"/>
            <w:tcMar>
              <w:top w:w="1800" w:type="dxa"/>
              <w:left w:w="216" w:type="dxa"/>
              <w:right w:w="216" w:type="dxa"/>
            </w:tcMar>
          </w:tcPr>
          <w:p w14:paraId="1465917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178B7EB8" w14:textId="77777777" w:rsidR="00B8276F" w:rsidRDefault="00B8276F">
            <w:pPr>
              <w:jc w:val="center"/>
              <w:rPr>
                <w:sz w:val="16"/>
                <w:szCs w:val="16"/>
              </w:rPr>
            </w:pPr>
          </w:p>
          <w:p w14:paraId="5D891A8E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</w:rPr>
              <w:t xml:space="preserve">You are Invited to </w:t>
            </w:r>
            <w:proofErr w:type="gramStart"/>
            <w:r>
              <w:rPr>
                <w:b/>
                <w:bCs/>
                <w:color w:val="FFFFFF"/>
                <w:sz w:val="44"/>
                <w:szCs w:val="44"/>
              </w:rPr>
              <w:t>our</w:t>
            </w:r>
            <w:proofErr w:type="gramEnd"/>
            <w:r>
              <w:rPr>
                <w:b/>
                <w:bCs/>
                <w:color w:val="FFFFFF"/>
                <w:sz w:val="44"/>
                <w:szCs w:val="44"/>
              </w:rPr>
              <w:t xml:space="preserve"> </w:t>
            </w:r>
          </w:p>
          <w:p w14:paraId="6FCC9EE3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D3E4CC"/>
                <w:sz w:val="44"/>
                <w:szCs w:val="44"/>
              </w:rPr>
            </w:pPr>
          </w:p>
          <w:p w14:paraId="17F85A7C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72"/>
                <w:szCs w:val="72"/>
              </w:rPr>
            </w:pPr>
            <w:r>
              <w:rPr>
                <w:b/>
                <w:bCs/>
                <w:color w:val="FFFFFF"/>
                <w:sz w:val="72"/>
                <w:szCs w:val="72"/>
              </w:rPr>
              <w:t>Christmas</w:t>
            </w:r>
          </w:p>
          <w:p w14:paraId="2DB40FCE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72"/>
                <w:szCs w:val="72"/>
              </w:rPr>
            </w:pPr>
            <w:r>
              <w:rPr>
                <w:b/>
                <w:bCs/>
                <w:color w:val="FFFFFF"/>
                <w:sz w:val="72"/>
                <w:szCs w:val="72"/>
              </w:rPr>
              <w:t>Open House</w:t>
            </w:r>
          </w:p>
          <w:p w14:paraId="6FCF139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1A2815"/>
                <w:sz w:val="44"/>
                <w:szCs w:val="44"/>
              </w:rPr>
            </w:pPr>
          </w:p>
          <w:p w14:paraId="7630A708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</w:rPr>
              <w:t>December 4</w:t>
            </w:r>
            <w:r>
              <w:rPr>
                <w:b/>
                <w:bCs/>
                <w:color w:val="FFFFFF"/>
                <w:sz w:val="44"/>
                <w:szCs w:val="44"/>
                <w:vertAlign w:val="superscript"/>
              </w:rPr>
              <w:t>th</w:t>
            </w:r>
            <w:r>
              <w:rPr>
                <w:b/>
                <w:bCs/>
                <w:color w:val="FFFFFF"/>
                <w:sz w:val="44"/>
                <w:szCs w:val="44"/>
              </w:rPr>
              <w:t>, 2025</w:t>
            </w:r>
          </w:p>
          <w:p w14:paraId="4384C9E1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</w:p>
          <w:p w14:paraId="58418CD6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</w:rPr>
              <w:t>2:00 to 5:30</w:t>
            </w:r>
          </w:p>
          <w:p w14:paraId="65C4CE3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</w:p>
          <w:p w14:paraId="4A29454A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</w:rPr>
              <w:t>At the Library and HGCC Boardroom @</w:t>
            </w:r>
          </w:p>
          <w:p w14:paraId="2C541222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</w:rPr>
              <w:t>Harbor Golf Community Center</w:t>
            </w:r>
          </w:p>
          <w:p w14:paraId="30486B8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35502A"/>
                <w:sz w:val="44"/>
                <w:szCs w:val="44"/>
              </w:rPr>
            </w:pPr>
          </w:p>
        </w:tc>
        <w:tc>
          <w:tcPr>
            <w:tcW w:w="3240" w:type="dxa"/>
            <w:tcMar>
              <w:top w:w="1800" w:type="dxa"/>
              <w:left w:w="216" w:type="dxa"/>
              <w:right w:w="216" w:type="dxa"/>
            </w:tcMar>
          </w:tcPr>
          <w:p w14:paraId="6553122E" w14:textId="77777777" w:rsidR="00B8276F" w:rsidRDefault="00B8276F"/>
          <w:p w14:paraId="3EED689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</w:p>
          <w:p w14:paraId="34D3638B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</w:p>
          <w:p w14:paraId="2C9EA5C9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</w:p>
          <w:p w14:paraId="5D4AE523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</w:p>
          <w:p w14:paraId="1D4556BE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16"/>
                <w:szCs w:val="16"/>
              </w:rPr>
            </w:pPr>
          </w:p>
          <w:p w14:paraId="081D8780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40"/>
                <w:szCs w:val="40"/>
              </w:rPr>
            </w:pPr>
            <w:r>
              <w:rPr>
                <w:noProof/>
                <w:color w:val="FFFFFF"/>
                <w:sz w:val="40"/>
                <w:szCs w:val="40"/>
              </w:rPr>
              <w:drawing>
                <wp:inline distT="0" distB="0" distL="0" distR="0" wp14:anchorId="0DBFDE56" wp14:editId="14C1389A">
                  <wp:extent cx="1442949" cy="1568202"/>
                  <wp:effectExtent l="0" t="0" r="0" b="0"/>
                  <wp:docPr id="13" name="image2.jpg" descr="Moon Stars and Paper: Holiday Cook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Moon Stars and Paper: Holiday Cooki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49" cy="1568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E3F01F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40"/>
                <w:szCs w:val="40"/>
              </w:rPr>
            </w:pPr>
          </w:p>
          <w:p w14:paraId="167FBF10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AA84F"/>
                <w:sz w:val="40"/>
                <w:szCs w:val="40"/>
              </w:rPr>
            </w:pPr>
            <w:r>
              <w:rPr>
                <w:color w:val="6AA84F"/>
                <w:sz w:val="40"/>
                <w:szCs w:val="40"/>
              </w:rPr>
              <w:t>Refreshments</w:t>
            </w:r>
          </w:p>
          <w:p w14:paraId="3DD18E92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AA84F"/>
                <w:sz w:val="40"/>
                <w:szCs w:val="40"/>
              </w:rPr>
            </w:pPr>
          </w:p>
          <w:p w14:paraId="2B575500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AA84F"/>
                <w:sz w:val="40"/>
                <w:szCs w:val="40"/>
              </w:rPr>
            </w:pPr>
            <w:r>
              <w:rPr>
                <w:color w:val="6AA84F"/>
                <w:sz w:val="40"/>
                <w:szCs w:val="40"/>
              </w:rPr>
              <w:t>Treats</w:t>
            </w:r>
          </w:p>
          <w:p w14:paraId="5064B24C" w14:textId="77777777" w:rsidR="00B8276F" w:rsidRDefault="00B8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AA84F"/>
                <w:sz w:val="40"/>
                <w:szCs w:val="40"/>
              </w:rPr>
            </w:pPr>
          </w:p>
          <w:p w14:paraId="4218EA85" w14:textId="77777777" w:rsidR="00B8276F" w:rsidRDefault="00AA35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AA84F"/>
                <w:sz w:val="16"/>
                <w:szCs w:val="16"/>
              </w:rPr>
            </w:pPr>
            <w:r>
              <w:rPr>
                <w:color w:val="6AA84F"/>
                <w:sz w:val="40"/>
                <w:szCs w:val="40"/>
              </w:rPr>
              <w:t>Door Prize</w:t>
            </w:r>
          </w:p>
        </w:tc>
        <w:tc>
          <w:tcPr>
            <w:tcW w:w="742" w:type="dxa"/>
            <w:vMerge/>
          </w:tcPr>
          <w:p w14:paraId="50E9D325" w14:textId="77777777" w:rsidR="00B8276F" w:rsidRDefault="00B8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A9970"/>
                <w:sz w:val="16"/>
                <w:szCs w:val="16"/>
              </w:rPr>
            </w:pPr>
          </w:p>
        </w:tc>
      </w:tr>
      <w:tr w:rsidR="00B8276F" w14:paraId="1B6B06B7" w14:textId="77777777">
        <w:trPr>
          <w:trHeight w:val="337"/>
        </w:trPr>
        <w:tc>
          <w:tcPr>
            <w:tcW w:w="10722" w:type="dxa"/>
            <w:gridSpan w:val="4"/>
            <w:tcMar>
              <w:left w:w="115" w:type="dxa"/>
              <w:right w:w="115" w:type="dxa"/>
            </w:tcMar>
            <w:vAlign w:val="center"/>
          </w:tcPr>
          <w:p w14:paraId="447D7129" w14:textId="77777777" w:rsidR="00B8276F" w:rsidRDefault="00B8276F">
            <w:pPr>
              <w:rPr>
                <w:color w:val="FFFFFF"/>
              </w:rPr>
            </w:pPr>
          </w:p>
        </w:tc>
      </w:tr>
      <w:tr w:rsidR="00B8276F" w14:paraId="7560D8CE" w14:textId="77777777">
        <w:trPr>
          <w:trHeight w:val="337"/>
        </w:trPr>
        <w:tc>
          <w:tcPr>
            <w:tcW w:w="10722" w:type="dxa"/>
            <w:gridSpan w:val="4"/>
            <w:vAlign w:val="center"/>
          </w:tcPr>
          <w:p w14:paraId="73ED65A1" w14:textId="77777777" w:rsidR="00B8276F" w:rsidRDefault="00B8276F"/>
        </w:tc>
      </w:tr>
    </w:tbl>
    <w:p w14:paraId="1F6A58D7" w14:textId="77777777" w:rsidR="00B8276F" w:rsidRDefault="00B8276F">
      <w:pPr>
        <w:tabs>
          <w:tab w:val="left" w:pos="960"/>
        </w:tabs>
      </w:pPr>
    </w:p>
    <w:sectPr w:rsidR="00B8276F">
      <w:footerReference w:type="default" r:id="rId12"/>
      <w:pgSz w:w="12240" w:h="15840"/>
      <w:pgMar w:top="720" w:right="720" w:bottom="432" w:left="72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F913B" w14:textId="77777777" w:rsidR="00AA3596" w:rsidRDefault="00AA3596">
      <w:pPr>
        <w:spacing w:after="0" w:line="240" w:lineRule="auto"/>
      </w:pPr>
      <w:r>
        <w:separator/>
      </w:r>
    </w:p>
  </w:endnote>
  <w:endnote w:type="continuationSeparator" w:id="0">
    <w:p w14:paraId="41D6A2AE" w14:textId="77777777" w:rsidR="00AA3596" w:rsidRDefault="00AA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F3BD89A-D232-456F-95F5-BE8C97BCDB61}"/>
    <w:embedBold r:id="rId2" w:fontKey="{76174D76-C292-481C-8262-212476149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90C8429-09CF-4EEC-A264-F98D30E501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640EE0A-9920-4313-909F-553036666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F9F7AA-9B63-4EE7-B178-B2A7F764B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F92C" w14:textId="77777777" w:rsidR="00B8276F" w:rsidRDefault="00B827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39A5E" w14:textId="77777777" w:rsidR="00AA3596" w:rsidRDefault="00AA3596">
      <w:pPr>
        <w:spacing w:after="0" w:line="240" w:lineRule="auto"/>
      </w:pPr>
      <w:r>
        <w:separator/>
      </w:r>
    </w:p>
  </w:footnote>
  <w:footnote w:type="continuationSeparator" w:id="0">
    <w:p w14:paraId="73EEA32B" w14:textId="77777777" w:rsidR="00AA3596" w:rsidRDefault="00AA3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76F"/>
    <w:rsid w:val="00162FCF"/>
    <w:rsid w:val="00AA3596"/>
    <w:rsid w:val="00B8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41869"/>
  <w15:docId w15:val="{87AEA9DC-9FAB-4663-8B75-D683E490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Rockwell" w:hAnsi="Rockwell" w:cs="Rockwell"/>
        <w:sz w:val="18"/>
        <w:szCs w:val="18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8F7D5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U100</dc:creator>
  <cp:lastModifiedBy>Administrator</cp:lastModifiedBy>
  <cp:revision>2</cp:revision>
  <dcterms:created xsi:type="dcterms:W3CDTF">2025-11-27T18:00:00Z</dcterms:created>
  <dcterms:modified xsi:type="dcterms:W3CDTF">2025-11-27T18:00:00Z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